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DISTRITO 7 DE SERVICIOS GENERALES </w:t>
      </w:r>
      <w:r w:rsidDel="00000000" w:rsidR="00000000" w:rsidRPr="00000000">
        <w:rPr>
          <w:rFonts w:ascii="Times New Roman" w:cs="Times New Roman" w:eastAsia="Times New Roman" w:hAnsi="Times New Roman"/>
          <w:b w:val="1"/>
          <w:sz w:val="26"/>
          <w:szCs w:val="26"/>
          <w:u w:val="single"/>
        </w:rPr>
        <w:drawing>
          <wp:anchor allowOverlap="1" behindDoc="1" distB="0" distT="0" distL="0" distR="0" hidden="0" layoutInCell="1" locked="0" relativeHeight="0" simplePos="0">
            <wp:simplePos x="0" y="0"/>
            <wp:positionH relativeFrom="page">
              <wp:posOffset>457200</wp:posOffset>
            </wp:positionH>
            <wp:positionV relativeFrom="page">
              <wp:posOffset>457200</wp:posOffset>
            </wp:positionV>
            <wp:extent cx="1389380" cy="1268095"/>
            <wp:effectExtent b="0" l="0" r="0" t="0"/>
            <wp:wrapNone/>
            <wp:docPr descr="Logo" id="5" name="image1.jpg"/>
            <a:graphic>
              <a:graphicData uri="http://schemas.openxmlformats.org/drawingml/2006/picture">
                <pic:pic>
                  <pic:nvPicPr>
                    <pic:cNvPr descr="Logo" id="0" name="image1.jpg"/>
                    <pic:cNvPicPr preferRelativeResize="0"/>
                  </pic:nvPicPr>
                  <pic:blipFill>
                    <a:blip r:embed="rId7"/>
                    <a:srcRect b="0" l="0" r="0" t="0"/>
                    <a:stretch>
                      <a:fillRect/>
                    </a:stretch>
                  </pic:blipFill>
                  <pic:spPr>
                    <a:xfrm>
                      <a:off x="0" y="0"/>
                      <a:ext cx="1389380" cy="126809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Área 15 del Sur de Florida</w:t>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Panel 72, 2022 y Panel 73, 2023</w:t>
      </w:r>
    </w:p>
    <w:p w:rsidR="00000000" w:rsidDel="00000000" w:rsidP="00000000" w:rsidRDefault="00000000" w:rsidRPr="00000000" w14:paraId="00000005">
      <w:pPr>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 31 de marzo de 2024</w:t>
      </w:r>
    </w:p>
    <w:p w:rsidR="00000000" w:rsidDel="00000000" w:rsidP="00000000" w:rsidRDefault="00000000" w:rsidRPr="00000000" w14:paraId="00000006">
      <w:pPr>
        <w:jc w:val="center"/>
        <w:rPr>
          <w:rFonts w:ascii="Times New Roman" w:cs="Times New Roman" w:eastAsia="Times New Roman" w:hAnsi="Times New Roman"/>
          <w:b w:val="1"/>
          <w:i w:val="1"/>
          <w:color w:val="500050"/>
          <w:sz w:val="26"/>
          <w:szCs w:val="26"/>
        </w:rPr>
      </w:pPr>
      <w:r w:rsidDel="00000000" w:rsidR="00000000" w:rsidRPr="00000000">
        <w:rPr>
          <w:rFonts w:ascii="Times New Roman" w:cs="Times New Roman" w:eastAsia="Times New Roman" w:hAnsi="Times New Roman"/>
          <w:b w:val="1"/>
          <w:i w:val="1"/>
          <w:color w:val="500050"/>
          <w:sz w:val="26"/>
          <w:szCs w:val="26"/>
          <w:rtl w:val="0"/>
        </w:rPr>
        <w:t xml:space="preserve">Minutos de reuniones de negocios</w:t>
      </w:r>
    </w:p>
    <w:p w:rsidR="00000000" w:rsidDel="00000000" w:rsidP="00000000" w:rsidRDefault="00000000" w:rsidRPr="00000000" w14:paraId="00000007">
      <w:pPr>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La reunión se abrió con la Oración de la Serenidad a las 2:10 p.m.</w:t>
      </w:r>
    </w:p>
    <w:p w:rsidR="00000000" w:rsidDel="00000000" w:rsidP="00000000" w:rsidRDefault="00000000" w:rsidRPr="00000000" w14:paraId="00000008">
      <w:pPr>
        <w:spacing w:after="200" w:lineRule="auto"/>
        <w:jc w:val="cente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sz w:val="24"/>
          <w:szCs w:val="24"/>
          <w:rtl w:val="0"/>
        </w:rPr>
        <w:t xml:space="preserve">Lester B.</w:t>
      </w:r>
      <w:r w:rsidDel="00000000" w:rsidR="00000000" w:rsidRPr="00000000">
        <w:rPr>
          <w:rFonts w:ascii="Times New Roman" w:cs="Times New Roman" w:eastAsia="Times New Roman" w:hAnsi="Times New Roman"/>
          <w:b w:val="1"/>
          <w:color w:val="500050"/>
          <w:sz w:val="24"/>
          <w:szCs w:val="24"/>
          <w:rtl w:val="0"/>
        </w:rPr>
        <w:t xml:space="preserve"> leyó las 12 Tradiciones de AA, </w:t>
      </w:r>
      <w:r w:rsidDel="00000000" w:rsidR="00000000" w:rsidRPr="00000000">
        <w:rPr>
          <w:rFonts w:ascii="Times New Roman" w:cs="Times New Roman" w:eastAsia="Times New Roman" w:hAnsi="Times New Roman"/>
          <w:sz w:val="24"/>
          <w:szCs w:val="24"/>
          <w:rtl w:val="0"/>
        </w:rPr>
        <w:t xml:space="preserve">Greg Mu.</w:t>
      </w:r>
      <w:r w:rsidDel="00000000" w:rsidR="00000000" w:rsidRPr="00000000">
        <w:rPr>
          <w:rFonts w:ascii="Times New Roman" w:cs="Times New Roman" w:eastAsia="Times New Roman" w:hAnsi="Times New Roman"/>
          <w:b w:val="1"/>
          <w:color w:val="500050"/>
          <w:sz w:val="24"/>
          <w:szCs w:val="24"/>
          <w:rtl w:val="0"/>
        </w:rPr>
        <w:t xml:space="preserve"> leyó el Concepto III, </w:t>
      </w:r>
      <w:r w:rsidDel="00000000" w:rsidR="00000000" w:rsidRPr="00000000">
        <w:rPr>
          <w:rFonts w:ascii="Times New Roman" w:cs="Times New Roman" w:eastAsia="Times New Roman" w:hAnsi="Times New Roman"/>
          <w:sz w:val="24"/>
          <w:szCs w:val="24"/>
          <w:rtl w:val="0"/>
        </w:rPr>
        <w:t xml:space="preserve">Tawny S. </w:t>
      </w:r>
      <w:r w:rsidDel="00000000" w:rsidR="00000000" w:rsidRPr="00000000">
        <w:rPr>
          <w:rFonts w:ascii="Times New Roman" w:cs="Times New Roman" w:eastAsia="Times New Roman" w:hAnsi="Times New Roman"/>
          <w:b w:val="1"/>
          <w:color w:val="500050"/>
          <w:sz w:val="24"/>
          <w:szCs w:val="24"/>
          <w:rtl w:val="0"/>
        </w:rPr>
        <w:t xml:space="preserve">leyó del Manual de Servicio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2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500050"/>
          <w:sz w:val="26"/>
          <w:szCs w:val="26"/>
          <w:u w:val="single"/>
          <w:rtl w:val="0"/>
        </w:rPr>
        <w:t xml:space="preserve">Introducción de nuevos RSG y MCD: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Nuevos RSG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Sobriety on the Shores: </w:t>
      </w:r>
      <w:r w:rsidDel="00000000" w:rsidR="00000000" w:rsidRPr="00000000">
        <w:rPr>
          <w:rFonts w:ascii="Times New Roman" w:cs="Times New Roman" w:eastAsia="Times New Roman" w:hAnsi="Times New Roman"/>
          <w:sz w:val="24"/>
          <w:szCs w:val="24"/>
          <w:rtl w:val="0"/>
        </w:rPr>
        <w:t xml:space="preserve">Chris C., </w:t>
      </w:r>
      <w:r w:rsidDel="00000000" w:rsidR="00000000" w:rsidRPr="00000000">
        <w:rPr>
          <w:rFonts w:ascii="Times New Roman" w:cs="Times New Roman" w:eastAsia="Times New Roman" w:hAnsi="Times New Roman"/>
          <w:b w:val="1"/>
          <w:sz w:val="24"/>
          <w:szCs w:val="24"/>
          <w:rtl w:val="0"/>
        </w:rPr>
        <w:t xml:space="preserve">Light at Heart:</w:t>
      </w:r>
      <w:r w:rsidDel="00000000" w:rsidR="00000000" w:rsidRPr="00000000">
        <w:rPr>
          <w:rFonts w:ascii="Times New Roman" w:cs="Times New Roman" w:eastAsia="Times New Roman" w:hAnsi="Times New Roman"/>
          <w:sz w:val="24"/>
          <w:szCs w:val="24"/>
          <w:rtl w:val="0"/>
        </w:rPr>
        <w:t xml:space="preserve"> Elizabeth 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Nuevos RSG Alterno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ninguno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Nuevos MCD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ninguno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Nuevos MCD Alterno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ninguno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500050"/>
          <w:sz w:val="26"/>
          <w:szCs w:val="26"/>
          <w:u w:val="single"/>
        </w:rPr>
      </w:pPr>
      <w:r w:rsidDel="00000000" w:rsidR="00000000" w:rsidRPr="00000000">
        <w:rPr>
          <w:rFonts w:ascii="Times New Roman" w:cs="Times New Roman" w:eastAsia="Times New Roman" w:hAnsi="Times New Roman"/>
          <w:b w:val="1"/>
          <w:color w:val="500050"/>
          <w:sz w:val="26"/>
          <w:szCs w:val="26"/>
          <w:u w:val="single"/>
          <w:rtl w:val="0"/>
        </w:rPr>
        <w:t xml:space="preserve">(23) Miembros asistentes y (18) grupos representados: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Attitude Adjustment:</w:t>
      </w:r>
      <w:r w:rsidDel="00000000" w:rsidR="00000000" w:rsidRPr="00000000">
        <w:rPr>
          <w:rFonts w:ascii="Times New Roman" w:cs="Times New Roman" w:eastAsia="Times New Roman" w:hAnsi="Times New Roman"/>
          <w:sz w:val="24"/>
          <w:szCs w:val="24"/>
          <w:rtl w:val="0"/>
        </w:rPr>
        <w:t xml:space="preserve"> JoJoe K. (Current Practices Chair), Pat St.O (Hospitality, Alt GSR); </w:t>
      </w:r>
      <w:r w:rsidDel="00000000" w:rsidR="00000000" w:rsidRPr="00000000">
        <w:rPr>
          <w:rFonts w:ascii="Times New Roman" w:cs="Times New Roman" w:eastAsia="Times New Roman" w:hAnsi="Times New Roman"/>
          <w:b w:val="1"/>
          <w:sz w:val="24"/>
          <w:szCs w:val="24"/>
          <w:rtl w:val="0"/>
        </w:rPr>
        <w:t xml:space="preserve">Back to Basics:</w:t>
      </w:r>
      <w:r w:rsidDel="00000000" w:rsidR="00000000" w:rsidRPr="00000000">
        <w:rPr>
          <w:rFonts w:ascii="Times New Roman" w:cs="Times New Roman" w:eastAsia="Times New Roman" w:hAnsi="Times New Roman"/>
          <w:sz w:val="24"/>
          <w:szCs w:val="24"/>
          <w:rtl w:val="0"/>
        </w:rPr>
        <w:t xml:space="preserve"> Bree H. (District Chair), Vicki A-R (GSR), </w:t>
      </w:r>
      <w:r w:rsidDel="00000000" w:rsidR="00000000" w:rsidRPr="00000000">
        <w:rPr>
          <w:rFonts w:ascii="Times New Roman" w:cs="Times New Roman" w:eastAsia="Times New Roman" w:hAnsi="Times New Roman"/>
          <w:b w:val="1"/>
          <w:sz w:val="24"/>
          <w:szCs w:val="24"/>
          <w:rtl w:val="0"/>
        </w:rPr>
        <w:t xml:space="preserve">Brady Bunch: </w:t>
      </w:r>
      <w:r w:rsidDel="00000000" w:rsidR="00000000" w:rsidRPr="00000000">
        <w:rPr>
          <w:rFonts w:ascii="Times New Roman" w:cs="Times New Roman" w:eastAsia="Times New Roman" w:hAnsi="Times New Roman"/>
          <w:sz w:val="24"/>
          <w:szCs w:val="24"/>
          <w:rtl w:val="0"/>
        </w:rPr>
        <w:t xml:space="preserve">Brian S. (GSR);</w:t>
      </w:r>
      <w:r w:rsidDel="00000000" w:rsidR="00000000" w:rsidRPr="00000000">
        <w:rPr>
          <w:rFonts w:ascii="Times New Roman" w:cs="Times New Roman" w:eastAsia="Times New Roman" w:hAnsi="Times New Roman"/>
          <w:b w:val="1"/>
          <w:sz w:val="24"/>
          <w:szCs w:val="24"/>
          <w:rtl w:val="0"/>
        </w:rPr>
        <w:t xml:space="preserve"> Buckingham: </w:t>
      </w:r>
      <w:r w:rsidDel="00000000" w:rsidR="00000000" w:rsidRPr="00000000">
        <w:rPr>
          <w:rFonts w:ascii="Times New Roman" w:cs="Times New Roman" w:eastAsia="Times New Roman" w:hAnsi="Times New Roman"/>
          <w:sz w:val="24"/>
          <w:szCs w:val="24"/>
          <w:rtl w:val="0"/>
        </w:rPr>
        <w:t xml:space="preserve">Steven M. (GSR);</w:t>
      </w:r>
      <w:r w:rsidDel="00000000" w:rsidR="00000000" w:rsidRPr="00000000">
        <w:rPr>
          <w:rFonts w:ascii="Times New Roman" w:cs="Times New Roman" w:eastAsia="Times New Roman" w:hAnsi="Times New Roman"/>
          <w:b w:val="1"/>
          <w:sz w:val="24"/>
          <w:szCs w:val="24"/>
          <w:rtl w:val="0"/>
        </w:rPr>
        <w:t xml:space="preserve"> Clear the Air: </w:t>
      </w:r>
      <w:r w:rsidDel="00000000" w:rsidR="00000000" w:rsidRPr="00000000">
        <w:rPr>
          <w:rFonts w:ascii="Times New Roman" w:cs="Times New Roman" w:eastAsia="Times New Roman" w:hAnsi="Times New Roman"/>
          <w:sz w:val="24"/>
          <w:szCs w:val="24"/>
          <w:rtl w:val="0"/>
        </w:rPr>
        <w:t xml:space="preserve">Bob H. (GSR); </w:t>
      </w:r>
      <w:r w:rsidDel="00000000" w:rsidR="00000000" w:rsidRPr="00000000">
        <w:rPr>
          <w:rFonts w:ascii="Times New Roman" w:cs="Times New Roman" w:eastAsia="Times New Roman" w:hAnsi="Times New Roman"/>
          <w:b w:val="1"/>
          <w:sz w:val="24"/>
          <w:szCs w:val="24"/>
          <w:rtl w:val="0"/>
        </w:rPr>
        <w:t xml:space="preserve">Finance: </w:t>
      </w:r>
      <w:r w:rsidDel="00000000" w:rsidR="00000000" w:rsidRPr="00000000">
        <w:rPr>
          <w:rFonts w:ascii="Times New Roman" w:cs="Times New Roman" w:eastAsia="Times New Roman" w:hAnsi="Times New Roman"/>
          <w:sz w:val="24"/>
          <w:szCs w:val="24"/>
          <w:rtl w:val="0"/>
        </w:rPr>
        <w:t xml:space="preserve">Greg Mo. (Fin. Chair); </w:t>
      </w:r>
      <w:r w:rsidDel="00000000" w:rsidR="00000000" w:rsidRPr="00000000">
        <w:rPr>
          <w:rFonts w:ascii="Times New Roman" w:cs="Times New Roman" w:eastAsia="Times New Roman" w:hAnsi="Times New Roman"/>
          <w:b w:val="1"/>
          <w:sz w:val="24"/>
          <w:szCs w:val="24"/>
          <w:rtl w:val="0"/>
        </w:rPr>
        <w:t xml:space="preserve">Fort Myers Group: </w:t>
      </w:r>
      <w:r w:rsidDel="00000000" w:rsidR="00000000" w:rsidRPr="00000000">
        <w:rPr>
          <w:rFonts w:ascii="Times New Roman" w:cs="Times New Roman" w:eastAsia="Times New Roman" w:hAnsi="Times New Roman"/>
          <w:sz w:val="24"/>
          <w:szCs w:val="24"/>
          <w:rtl w:val="0"/>
        </w:rPr>
        <w:t xml:space="preserve">Sorelle B. (DCM);</w:t>
      </w:r>
      <w:r w:rsidDel="00000000" w:rsidR="00000000" w:rsidRPr="00000000">
        <w:rPr>
          <w:rFonts w:ascii="Times New Roman" w:cs="Times New Roman" w:eastAsia="Times New Roman" w:hAnsi="Times New Roman"/>
          <w:b w:val="1"/>
          <w:sz w:val="24"/>
          <w:szCs w:val="24"/>
          <w:rtl w:val="0"/>
        </w:rPr>
        <w:t xml:space="preserve"> Jaycee Park: </w:t>
      </w:r>
      <w:r w:rsidDel="00000000" w:rsidR="00000000" w:rsidRPr="00000000">
        <w:rPr>
          <w:rFonts w:ascii="Times New Roman" w:cs="Times New Roman" w:eastAsia="Times New Roman" w:hAnsi="Times New Roman"/>
          <w:sz w:val="24"/>
          <w:szCs w:val="24"/>
          <w:rtl w:val="0"/>
        </w:rPr>
        <w:t xml:space="preserve">Pete N. (DCM); </w:t>
      </w:r>
      <w:r w:rsidDel="00000000" w:rsidR="00000000" w:rsidRPr="00000000">
        <w:rPr>
          <w:rFonts w:ascii="Times New Roman" w:cs="Times New Roman" w:eastAsia="Times New Roman" w:hAnsi="Times New Roman"/>
          <w:b w:val="1"/>
          <w:sz w:val="24"/>
          <w:szCs w:val="24"/>
          <w:rtl w:val="0"/>
        </w:rPr>
        <w:t xml:space="preserve">Lambda Drummers: </w:t>
      </w:r>
      <w:r w:rsidDel="00000000" w:rsidR="00000000" w:rsidRPr="00000000">
        <w:rPr>
          <w:rFonts w:ascii="Times New Roman" w:cs="Times New Roman" w:eastAsia="Times New Roman" w:hAnsi="Times New Roman"/>
          <w:sz w:val="24"/>
          <w:szCs w:val="24"/>
          <w:rtl w:val="0"/>
        </w:rPr>
        <w:t xml:space="preserve">Kay M-H (District Secretary); </w:t>
      </w:r>
      <w:r w:rsidDel="00000000" w:rsidR="00000000" w:rsidRPr="00000000">
        <w:rPr>
          <w:rFonts w:ascii="Times New Roman" w:cs="Times New Roman" w:eastAsia="Times New Roman" w:hAnsi="Times New Roman"/>
          <w:b w:val="1"/>
          <w:sz w:val="24"/>
          <w:szCs w:val="24"/>
          <w:rtl w:val="0"/>
        </w:rPr>
        <w:t xml:space="preserve">Light at Heart: </w:t>
      </w:r>
      <w:r w:rsidDel="00000000" w:rsidR="00000000" w:rsidRPr="00000000">
        <w:rPr>
          <w:rFonts w:ascii="Times New Roman" w:cs="Times New Roman" w:eastAsia="Times New Roman" w:hAnsi="Times New Roman"/>
          <w:sz w:val="24"/>
          <w:szCs w:val="24"/>
          <w:rtl w:val="0"/>
        </w:rPr>
        <w:t xml:space="preserve">Elizabeth T. (GSR); </w:t>
      </w:r>
      <w:r w:rsidDel="00000000" w:rsidR="00000000" w:rsidRPr="00000000">
        <w:rPr>
          <w:rFonts w:ascii="Times New Roman" w:cs="Times New Roman" w:eastAsia="Times New Roman" w:hAnsi="Times New Roman"/>
          <w:b w:val="1"/>
          <w:sz w:val="24"/>
          <w:szCs w:val="24"/>
          <w:rtl w:val="0"/>
        </w:rPr>
        <w:t xml:space="preserve">Meat and Potatoes: </w:t>
      </w:r>
      <w:r w:rsidDel="00000000" w:rsidR="00000000" w:rsidRPr="00000000">
        <w:rPr>
          <w:rFonts w:ascii="Times New Roman" w:cs="Times New Roman" w:eastAsia="Times New Roman" w:hAnsi="Times New Roman"/>
          <w:sz w:val="24"/>
          <w:szCs w:val="24"/>
          <w:rtl w:val="0"/>
        </w:rPr>
        <w:t xml:space="preserve">Brian V. (GSR), Greg Mu. (DCM);</w:t>
      </w:r>
      <w:r w:rsidDel="00000000" w:rsidR="00000000" w:rsidRPr="00000000">
        <w:rPr>
          <w:rFonts w:ascii="Times New Roman" w:cs="Times New Roman" w:eastAsia="Times New Roman" w:hAnsi="Times New Roman"/>
          <w:b w:val="1"/>
          <w:sz w:val="24"/>
          <w:szCs w:val="24"/>
          <w:rtl w:val="0"/>
        </w:rPr>
        <w:t xml:space="preserve"> Men’s Recovery Cape Coral: </w:t>
      </w:r>
      <w:r w:rsidDel="00000000" w:rsidR="00000000" w:rsidRPr="00000000">
        <w:rPr>
          <w:rFonts w:ascii="Times New Roman" w:cs="Times New Roman" w:eastAsia="Times New Roman" w:hAnsi="Times New Roman"/>
          <w:sz w:val="24"/>
          <w:szCs w:val="24"/>
          <w:rtl w:val="0"/>
        </w:rPr>
        <w:t xml:space="preserve">Lester B. (DCM); </w:t>
      </w:r>
      <w:r w:rsidDel="00000000" w:rsidR="00000000" w:rsidRPr="00000000">
        <w:rPr>
          <w:rFonts w:ascii="Times New Roman" w:cs="Times New Roman" w:eastAsia="Times New Roman" w:hAnsi="Times New Roman"/>
          <w:b w:val="1"/>
          <w:sz w:val="24"/>
          <w:szCs w:val="24"/>
          <w:rtl w:val="0"/>
        </w:rPr>
        <w:t xml:space="preserve">San Carlos Park Group: </w:t>
      </w:r>
      <w:r w:rsidDel="00000000" w:rsidR="00000000" w:rsidRPr="00000000">
        <w:rPr>
          <w:rFonts w:ascii="Times New Roman" w:cs="Times New Roman" w:eastAsia="Times New Roman" w:hAnsi="Times New Roman"/>
          <w:sz w:val="24"/>
          <w:szCs w:val="24"/>
          <w:rtl w:val="0"/>
        </w:rPr>
        <w:t xml:space="preserve">Nick S. (GSR); </w:t>
      </w:r>
      <w:r w:rsidDel="00000000" w:rsidR="00000000" w:rsidRPr="00000000">
        <w:rPr>
          <w:rFonts w:ascii="Times New Roman" w:cs="Times New Roman" w:eastAsia="Times New Roman" w:hAnsi="Times New Roman"/>
          <w:b w:val="1"/>
          <w:sz w:val="24"/>
          <w:szCs w:val="24"/>
          <w:rtl w:val="0"/>
        </w:rPr>
        <w:t xml:space="preserve">Sisters in Sobriety (Fort Myers): </w:t>
      </w:r>
      <w:r w:rsidDel="00000000" w:rsidR="00000000" w:rsidRPr="00000000">
        <w:rPr>
          <w:rFonts w:ascii="Times New Roman" w:cs="Times New Roman" w:eastAsia="Times New Roman" w:hAnsi="Times New Roman"/>
          <w:sz w:val="24"/>
          <w:szCs w:val="24"/>
          <w:rtl w:val="0"/>
        </w:rPr>
        <w:t xml:space="preserve">Mo P. (Treasurer);</w:t>
      </w:r>
      <w:r w:rsidDel="00000000" w:rsidR="00000000" w:rsidRPr="00000000">
        <w:rPr>
          <w:rFonts w:ascii="Times New Roman" w:cs="Times New Roman" w:eastAsia="Times New Roman" w:hAnsi="Times New Roman"/>
          <w:b w:val="1"/>
          <w:sz w:val="24"/>
          <w:szCs w:val="24"/>
          <w:rtl w:val="0"/>
        </w:rPr>
        <w:t xml:space="preserve"> Sobriety on the Shores: </w:t>
      </w:r>
      <w:r w:rsidDel="00000000" w:rsidR="00000000" w:rsidRPr="00000000">
        <w:rPr>
          <w:rFonts w:ascii="Times New Roman" w:cs="Times New Roman" w:eastAsia="Times New Roman" w:hAnsi="Times New Roman"/>
          <w:sz w:val="24"/>
          <w:szCs w:val="24"/>
          <w:rtl w:val="0"/>
        </w:rPr>
        <w:t xml:space="preserve">Chris C. (GSR); </w:t>
      </w:r>
      <w:r w:rsidDel="00000000" w:rsidR="00000000" w:rsidRPr="00000000">
        <w:rPr>
          <w:rFonts w:ascii="Times New Roman" w:cs="Times New Roman" w:eastAsia="Times New Roman" w:hAnsi="Times New Roman"/>
          <w:b w:val="1"/>
          <w:sz w:val="24"/>
          <w:szCs w:val="24"/>
          <w:rtl w:val="0"/>
        </w:rPr>
        <w:t xml:space="preserve">Southern Women: </w:t>
      </w:r>
      <w:r w:rsidDel="00000000" w:rsidR="00000000" w:rsidRPr="00000000">
        <w:rPr>
          <w:rFonts w:ascii="Times New Roman" w:cs="Times New Roman" w:eastAsia="Times New Roman" w:hAnsi="Times New Roman"/>
          <w:sz w:val="24"/>
          <w:szCs w:val="24"/>
          <w:rtl w:val="0"/>
        </w:rPr>
        <w:t xml:space="preserve">Cindy W. (GSR), Kathie W. (Archives);</w:t>
      </w:r>
      <w:r w:rsidDel="00000000" w:rsidR="00000000" w:rsidRPr="00000000">
        <w:rPr>
          <w:rFonts w:ascii="Times New Roman" w:cs="Times New Roman" w:eastAsia="Times New Roman" w:hAnsi="Times New Roman"/>
          <w:b w:val="1"/>
          <w:sz w:val="24"/>
          <w:szCs w:val="24"/>
          <w:rtl w:val="0"/>
        </w:rPr>
        <w:t xml:space="preserve"> Steps to Awakening: </w:t>
      </w:r>
      <w:r w:rsidDel="00000000" w:rsidR="00000000" w:rsidRPr="00000000">
        <w:rPr>
          <w:rFonts w:ascii="Times New Roman" w:cs="Times New Roman" w:eastAsia="Times New Roman" w:hAnsi="Times New Roman"/>
          <w:sz w:val="24"/>
          <w:szCs w:val="24"/>
          <w:rtl w:val="0"/>
        </w:rPr>
        <w:t xml:space="preserve">Tawny S. (GSR);</w:t>
      </w:r>
      <w:r w:rsidDel="00000000" w:rsidR="00000000" w:rsidRPr="00000000">
        <w:rPr>
          <w:rFonts w:ascii="Times New Roman" w:cs="Times New Roman" w:eastAsia="Times New Roman" w:hAnsi="Times New Roman"/>
          <w:b w:val="1"/>
          <w:sz w:val="24"/>
          <w:szCs w:val="24"/>
          <w:rtl w:val="0"/>
        </w:rPr>
        <w:t xml:space="preserve"> Walk With Purpose: </w:t>
      </w:r>
      <w:r w:rsidDel="00000000" w:rsidR="00000000" w:rsidRPr="00000000">
        <w:rPr>
          <w:rFonts w:ascii="Times New Roman" w:cs="Times New Roman" w:eastAsia="Times New Roman" w:hAnsi="Times New Roman"/>
          <w:sz w:val="24"/>
          <w:szCs w:val="24"/>
          <w:rtl w:val="0"/>
        </w:rPr>
        <w:t xml:space="preserve">Ed A. (District Registrar); </w:t>
      </w:r>
      <w:r w:rsidDel="00000000" w:rsidR="00000000" w:rsidRPr="00000000">
        <w:rPr>
          <w:rFonts w:ascii="Times New Roman" w:cs="Times New Roman" w:eastAsia="Times New Roman" w:hAnsi="Times New Roman"/>
          <w:b w:val="1"/>
          <w:sz w:val="24"/>
          <w:szCs w:val="24"/>
          <w:rtl w:val="0"/>
        </w:rPr>
        <w:t xml:space="preserve">Women of Willingness: </w:t>
      </w:r>
      <w:r w:rsidDel="00000000" w:rsidR="00000000" w:rsidRPr="00000000">
        <w:rPr>
          <w:rFonts w:ascii="Times New Roman" w:cs="Times New Roman" w:eastAsia="Times New Roman" w:hAnsi="Times New Roman"/>
          <w:sz w:val="24"/>
          <w:szCs w:val="24"/>
          <w:rtl w:val="0"/>
        </w:rPr>
        <w:t xml:space="preserve">Shawna C. (Literature, DCM)</w:t>
      </w:r>
    </w:p>
    <w:p w:rsidR="00000000" w:rsidDel="00000000" w:rsidP="00000000" w:rsidRDefault="00000000" w:rsidRPr="00000000" w14:paraId="0000000C">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de 5 oficiales, 5 de 13 presidentes de comité o sus alternos, 5 MCD o sus alternos, 10 RSG, 1 Alt RSG, 0 visitantes</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OFICIALES</w:t>
      </w:r>
      <w:r w:rsidDel="00000000" w:rsidR="00000000" w:rsidRPr="00000000">
        <w:rPr>
          <w:rFonts w:ascii="Times New Roman" w:cs="Times New Roman" w:eastAsia="Times New Roman" w:hAnsi="Times New Roman"/>
          <w:b w:val="1"/>
          <w:color w:val="500050"/>
          <w:sz w:val="26"/>
          <w:szCs w:val="26"/>
          <w:rtl w:val="0"/>
        </w:rPr>
        <w:t xml:space="preserve">:</w:t>
      </w:r>
      <w:r w:rsidDel="00000000" w:rsidR="00000000" w:rsidRPr="00000000">
        <w:rPr>
          <w:rtl w:val="0"/>
        </w:rPr>
      </w:r>
    </w:p>
    <w:p w:rsidR="00000000" w:rsidDel="00000000" w:rsidP="00000000" w:rsidRDefault="00000000" w:rsidRPr="00000000" w14:paraId="00000010">
      <w:pPr>
        <w:tabs>
          <w:tab w:val="left" w:leader="none" w:pos="9390"/>
        </w:tabs>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 Bree H. </w:t>
      </w:r>
      <w:hyperlink r:id="rId8">
        <w:r w:rsidDel="00000000" w:rsidR="00000000" w:rsidRPr="00000000">
          <w:rPr>
            <w:rFonts w:ascii="Times New Roman" w:cs="Times New Roman" w:eastAsia="Times New Roman" w:hAnsi="Times New Roman"/>
            <w:b w:val="1"/>
            <w:color w:val="0000ff"/>
            <w:sz w:val="24"/>
            <w:szCs w:val="24"/>
            <w:rtl w:val="0"/>
          </w:rPr>
          <w:t xml:space="preserve">chair@district7area15aa.org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alterno – Carlos M. </w:t>
      </w:r>
      <w:r w:rsidDel="00000000" w:rsidR="00000000" w:rsidRPr="00000000">
        <w:rPr>
          <w:rFonts w:ascii="Times New Roman" w:cs="Times New Roman" w:eastAsia="Times New Roman" w:hAnsi="Times New Roman"/>
          <w:b w:val="1"/>
          <w:color w:val="0000ff"/>
          <w:sz w:val="24"/>
          <w:szCs w:val="24"/>
          <w:highlight w:val="white"/>
          <w:rtl w:val="0"/>
        </w:rPr>
        <w:t xml:space="preserve">altchair@district7area15aa.org</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Secretaría – Kay M-H. </w:t>
      </w:r>
      <w:hyperlink r:id="rId9">
        <w:r w:rsidDel="00000000" w:rsidR="00000000" w:rsidRPr="00000000">
          <w:rPr>
            <w:rFonts w:ascii="Times New Roman" w:cs="Times New Roman" w:eastAsia="Times New Roman" w:hAnsi="Times New Roman"/>
            <w:b w:val="1"/>
            <w:color w:val="0000ff"/>
            <w:sz w:val="24"/>
            <w:szCs w:val="24"/>
            <w:rtl w:val="0"/>
          </w:rPr>
          <w:t xml:space="preserve">secretary@district7area15aa.org</w:t>
        </w:r>
      </w:hyperlink>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color w:val="660033"/>
          <w:sz w:val="24"/>
          <w:szCs w:val="24"/>
        </w:rPr>
      </w:pPr>
      <w:r w:rsidDel="00000000" w:rsidR="00000000" w:rsidRPr="00000000">
        <w:rPr>
          <w:rFonts w:ascii="Times New Roman" w:cs="Times New Roman" w:eastAsia="Times New Roman" w:hAnsi="Times New Roman"/>
          <w:b w:val="1"/>
          <w:color w:val="500050"/>
          <w:sz w:val="24"/>
          <w:szCs w:val="24"/>
          <w:rtl w:val="0"/>
        </w:rPr>
        <w:t xml:space="preserve">Registrador – </w:t>
      </w:r>
      <w:r w:rsidDel="00000000" w:rsidR="00000000" w:rsidRPr="00000000">
        <w:rPr>
          <w:rFonts w:ascii="Times New Roman" w:cs="Times New Roman" w:eastAsia="Times New Roman" w:hAnsi="Times New Roman"/>
          <w:b w:val="1"/>
          <w:color w:val="0000ff"/>
          <w:sz w:val="24"/>
          <w:szCs w:val="24"/>
          <w:rtl w:val="0"/>
        </w:rPr>
        <w:t xml:space="preserve">registrar@district7area15aa.org</w:t>
      </w:r>
      <w:r w:rsidDel="00000000" w:rsidR="00000000" w:rsidRPr="00000000">
        <w:rPr>
          <w:rFonts w:ascii="Times New Roman" w:cs="Times New Roman" w:eastAsia="Times New Roman" w:hAnsi="Times New Roman"/>
          <w:b w:val="1"/>
          <w:color w:val="660033"/>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VACANTE</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Tesorera – Mo P.</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b w:val="1"/>
            <w:color w:val="0000ff"/>
            <w:sz w:val="24"/>
            <w:szCs w:val="24"/>
            <w:rtl w:val="0"/>
          </w:rPr>
          <w:t xml:space="preserve"> </w:t>
        </w:r>
      </w:hyperlink>
      <w:r w:rsidDel="00000000" w:rsidR="00000000" w:rsidRPr="00000000">
        <w:rPr>
          <w:rFonts w:ascii="Times New Roman" w:cs="Times New Roman" w:eastAsia="Times New Roman" w:hAnsi="Times New Roman"/>
          <w:b w:val="1"/>
          <w:color w:val="0000ff"/>
          <w:sz w:val="24"/>
          <w:szCs w:val="24"/>
          <w:rtl w:val="0"/>
        </w:rPr>
        <w:t xml:space="preserve">treasurer@district7area15aa.org</w:t>
      </w:r>
      <w:r w:rsidDel="00000000" w:rsidR="00000000" w:rsidRPr="00000000">
        <w:rPr>
          <w:rFonts w:ascii="Times New Roman" w:cs="Times New Roman" w:eastAsia="Times New Roman" w:hAnsi="Times New Roman"/>
          <w:b w:val="1"/>
          <w:color w:val="660033"/>
          <w:sz w:val="24"/>
          <w:szCs w:val="24"/>
          <w:rtl w:val="0"/>
        </w:rPr>
        <w:t xml:space="preserve">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PRESIDENTES DE LOS COMITÉS:</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color w:val="500050"/>
          <w:sz w:val="24"/>
          <w:szCs w:val="24"/>
          <w:highlight w:val="yellow"/>
        </w:rPr>
      </w:pPr>
      <w:r w:rsidDel="00000000" w:rsidR="00000000" w:rsidRPr="00000000">
        <w:rPr>
          <w:rFonts w:ascii="Times New Roman" w:cs="Times New Roman" w:eastAsia="Times New Roman" w:hAnsi="Times New Roman"/>
          <w:b w:val="1"/>
          <w:color w:val="500050"/>
          <w:sz w:val="24"/>
          <w:szCs w:val="24"/>
          <w:rtl w:val="0"/>
        </w:rPr>
        <w:t xml:space="preserve">Accesibilidades – </w:t>
      </w:r>
      <w:hyperlink r:id="rId11">
        <w:r w:rsidDel="00000000" w:rsidR="00000000" w:rsidRPr="00000000">
          <w:rPr>
            <w:rFonts w:ascii="Times New Roman" w:cs="Times New Roman" w:eastAsia="Times New Roman" w:hAnsi="Times New Roman"/>
            <w:b w:val="1"/>
            <w:color w:val="0000ff"/>
            <w:sz w:val="24"/>
            <w:szCs w:val="24"/>
            <w:rtl w:val="0"/>
          </w:rPr>
          <w:t xml:space="preserve">accessibilities@district7area15aa.org</w:t>
        </w:r>
      </w:hyperlink>
      <w:hyperlink r:id="rId12">
        <w:r w:rsidDel="00000000" w:rsidR="00000000" w:rsidRPr="00000000">
          <w:rPr>
            <w:rFonts w:ascii="Times New Roman" w:cs="Times New Roman" w:eastAsia="Times New Roman" w:hAnsi="Times New Roman"/>
            <w:b w:val="1"/>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VACANTE</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Archivos – Kathie W. </w:t>
      </w:r>
      <w:hyperlink r:id="rId13">
        <w:r w:rsidDel="00000000" w:rsidR="00000000" w:rsidRPr="00000000">
          <w:rPr>
            <w:rFonts w:ascii="Times New Roman" w:cs="Times New Roman" w:eastAsia="Times New Roman" w:hAnsi="Times New Roman"/>
            <w:b w:val="1"/>
            <w:color w:val="0000ff"/>
            <w:sz w:val="24"/>
            <w:szCs w:val="24"/>
            <w:rtl w:val="0"/>
          </w:rPr>
          <w:t xml:space="preserve">archives@district7area15aa.org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Correcciones – Linda S. </w:t>
      </w:r>
      <w:hyperlink r:id="rId14">
        <w:r w:rsidDel="00000000" w:rsidR="00000000" w:rsidRPr="00000000">
          <w:rPr>
            <w:rFonts w:ascii="Times New Roman" w:cs="Times New Roman" w:eastAsia="Times New Roman" w:hAnsi="Times New Roman"/>
            <w:b w:val="1"/>
            <w:color w:val="0000ff"/>
            <w:sz w:val="24"/>
            <w:szCs w:val="24"/>
            <w:rtl w:val="0"/>
          </w:rPr>
          <w:t xml:space="preserve">corrections@district7area15aa.org</w:t>
        </w:r>
      </w:hyperlink>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Prácticas actuales – jOjOE K.</w:t>
      </w:r>
      <w:r w:rsidDel="00000000" w:rsidR="00000000" w:rsidRPr="00000000">
        <w:rPr>
          <w:rFonts w:ascii="Times New Roman" w:cs="Times New Roman" w:eastAsia="Times New Roman" w:hAnsi="Times New Roman"/>
          <w:b w:val="1"/>
          <w:color w:val="660066"/>
          <w:sz w:val="24"/>
          <w:szCs w:val="24"/>
          <w:rtl w:val="0"/>
        </w:rPr>
        <w:t xml:space="preserve"> </w:t>
      </w:r>
      <w:hyperlink r:id="rId15">
        <w:r w:rsidDel="00000000" w:rsidR="00000000" w:rsidRPr="00000000">
          <w:rPr>
            <w:rFonts w:ascii="Times New Roman" w:cs="Times New Roman" w:eastAsia="Times New Roman" w:hAnsi="Times New Roman"/>
            <w:b w:val="1"/>
            <w:color w:val="0000ff"/>
            <w:sz w:val="24"/>
            <w:szCs w:val="24"/>
            <w:rtl w:val="0"/>
          </w:rPr>
          <w:t xml:space="preserve">currentpractices@district7area15aa.org</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Finanzas – Jim R. </w:t>
      </w:r>
      <w:hyperlink r:id="rId16">
        <w:r w:rsidDel="00000000" w:rsidR="00000000" w:rsidRPr="00000000">
          <w:rPr>
            <w:rFonts w:ascii="Times New Roman" w:cs="Times New Roman" w:eastAsia="Times New Roman" w:hAnsi="Times New Roman"/>
            <w:b w:val="1"/>
            <w:color w:val="0000ff"/>
            <w:sz w:val="24"/>
            <w:szCs w:val="24"/>
            <w:rtl w:val="0"/>
          </w:rPr>
          <w:t xml:space="preserve">finance@district7area15aa.org</w:t>
        </w:r>
      </w:hyperlink>
      <w:r w:rsidDel="00000000" w:rsidR="00000000" w:rsidRPr="00000000">
        <w:rPr>
          <w:rFonts w:ascii="Times New Roman" w:cs="Times New Roman" w:eastAsia="Times New Roman" w:hAnsi="Times New Roman"/>
          <w:b w:val="1"/>
          <w:color w:val="660033"/>
          <w:sz w:val="24"/>
          <w:szCs w:val="24"/>
          <w:rtl w:val="0"/>
        </w:rPr>
        <w:t xml:space="preserve">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500050"/>
          <w:sz w:val="24"/>
          <w:szCs w:val="24"/>
          <w:rtl w:val="0"/>
        </w:rPr>
        <w:t xml:space="preserve">Grapevine – Martin C. </w:t>
      </w:r>
      <w:hyperlink r:id="rId17">
        <w:r w:rsidDel="00000000" w:rsidR="00000000" w:rsidRPr="00000000">
          <w:rPr>
            <w:rFonts w:ascii="Times New Roman" w:cs="Times New Roman" w:eastAsia="Times New Roman" w:hAnsi="Times New Roman"/>
            <w:b w:val="1"/>
            <w:color w:val="0000ff"/>
            <w:sz w:val="24"/>
            <w:szCs w:val="24"/>
            <w:rtl w:val="0"/>
          </w:rPr>
          <w:t xml:space="preserve">grapevine@district7area15aa.org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Hospitalidad – Pat St O.</w:t>
      </w:r>
      <w:hyperlink r:id="rId18">
        <w:r w:rsidDel="00000000" w:rsidR="00000000" w:rsidRPr="00000000">
          <w:rPr>
            <w:rFonts w:ascii="Times New Roman" w:cs="Times New Roman" w:eastAsia="Times New Roman" w:hAnsi="Times New Roman"/>
            <w:b w:val="1"/>
            <w:color w:val="0000ff"/>
            <w:sz w:val="24"/>
            <w:szCs w:val="24"/>
            <w:rtl w:val="0"/>
          </w:rPr>
          <w:t xml:space="preserve"> hospitality@district7area15aa.org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500050"/>
          <w:sz w:val="24"/>
          <w:szCs w:val="24"/>
          <w:rtl w:val="0"/>
        </w:rPr>
        <w:t xml:space="preserve">Enlace en el intergrupo – Kelly </w:t>
      </w:r>
      <w:hyperlink r:id="rId19">
        <w:r w:rsidDel="00000000" w:rsidR="00000000" w:rsidRPr="00000000">
          <w:rPr>
            <w:rFonts w:ascii="Times New Roman" w:cs="Times New Roman" w:eastAsia="Times New Roman" w:hAnsi="Times New Roman"/>
            <w:b w:val="1"/>
            <w:color w:val="0000ff"/>
            <w:sz w:val="24"/>
            <w:szCs w:val="24"/>
            <w:rtl w:val="0"/>
          </w:rPr>
          <w:t xml:space="preserve">intergroupliaison@district7area15aa.org</w:t>
        </w:r>
      </w:hyperlink>
      <w:r w:rsidDel="00000000" w:rsidR="00000000" w:rsidRPr="00000000">
        <w:rPr>
          <w:rFonts w:ascii="Times New Roman" w:cs="Times New Roman" w:eastAsia="Times New Roman" w:hAnsi="Times New Roman"/>
          <w:b w:val="1"/>
          <w:color w:val="500050"/>
          <w:sz w:val="24"/>
          <w:szCs w:val="24"/>
          <w:rtl w:val="0"/>
        </w:rPr>
        <w:t xml:space="preserve"> (aprobación pendiente)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Literatura – Shawna C.  </w:t>
      </w:r>
      <w:hyperlink r:id="rId20">
        <w:r w:rsidDel="00000000" w:rsidR="00000000" w:rsidRPr="00000000">
          <w:rPr>
            <w:rFonts w:ascii="Times New Roman" w:cs="Times New Roman" w:eastAsia="Times New Roman" w:hAnsi="Times New Roman"/>
            <w:b w:val="1"/>
            <w:color w:val="0000ff"/>
            <w:sz w:val="24"/>
            <w:szCs w:val="24"/>
            <w:rtl w:val="0"/>
          </w:rPr>
          <w:t xml:space="preserve">literature@district7area15aa.org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Alcance – </w:t>
      </w:r>
      <w:hyperlink r:id="rId21">
        <w:r w:rsidDel="00000000" w:rsidR="00000000" w:rsidRPr="00000000">
          <w:rPr>
            <w:rFonts w:ascii="Times New Roman" w:cs="Times New Roman" w:eastAsia="Times New Roman" w:hAnsi="Times New Roman"/>
            <w:b w:val="1"/>
            <w:color w:val="0000ff"/>
            <w:sz w:val="24"/>
            <w:szCs w:val="24"/>
            <w:rtl w:val="0"/>
          </w:rPr>
          <w:t xml:space="preserve">outreach@district7area15aa.org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hyperlink r:id="rId22">
        <w:r w:rsidDel="00000000" w:rsidR="00000000" w:rsidRPr="00000000">
          <w:rPr>
            <w:rFonts w:ascii="Times New Roman" w:cs="Times New Roman" w:eastAsia="Times New Roman" w:hAnsi="Times New Roman"/>
            <w:b w:val="1"/>
            <w:sz w:val="24"/>
            <w:szCs w:val="24"/>
            <w:rtl w:val="0"/>
          </w:rPr>
          <w:t xml:space="preserve">– </w:t>
        </w:r>
      </w:hyperlink>
      <w:hyperlink r:id="rId23">
        <w:r w:rsidDel="00000000" w:rsidR="00000000" w:rsidRPr="00000000">
          <w:rPr>
            <w:rFonts w:ascii="Times New Roman" w:cs="Times New Roman" w:eastAsia="Times New Roman" w:hAnsi="Times New Roman"/>
            <w:b w:val="1"/>
            <w:sz w:val="24"/>
            <w:szCs w:val="24"/>
            <w:highlight w:val="yellow"/>
            <w:rtl w:val="0"/>
          </w:rPr>
          <w:t xml:space="preserve">VACANTE</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PI/CPC – Raul P.  </w:t>
      </w:r>
      <w:hyperlink r:id="rId24">
        <w:r w:rsidDel="00000000" w:rsidR="00000000" w:rsidRPr="00000000">
          <w:rPr>
            <w:rFonts w:ascii="Times New Roman" w:cs="Times New Roman" w:eastAsia="Times New Roman" w:hAnsi="Times New Roman"/>
            <w:b w:val="1"/>
            <w:color w:val="0000ff"/>
            <w:sz w:val="24"/>
            <w:szCs w:val="24"/>
            <w:rtl w:val="0"/>
          </w:rPr>
          <w:t xml:space="preserve">picpc@district7area15aa.org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Tratamiento – Henry D. </w:t>
      </w:r>
      <w:r w:rsidDel="00000000" w:rsidR="00000000" w:rsidRPr="00000000">
        <w:rPr>
          <w:rFonts w:ascii="Times New Roman" w:cs="Times New Roman" w:eastAsia="Times New Roman" w:hAnsi="Times New Roman"/>
          <w:b w:val="1"/>
          <w:color w:val="0000ff"/>
          <w:sz w:val="24"/>
          <w:szCs w:val="24"/>
          <w:rtl w:val="0"/>
        </w:rPr>
        <w:t xml:space="preserve">treatment@district7area15aa.org</w:t>
      </w:r>
      <w:r w:rsidDel="00000000" w:rsidR="00000000" w:rsidRPr="00000000">
        <w:rPr>
          <w:rFonts w:ascii="Times New Roman" w:cs="Times New Roman" w:eastAsia="Times New Roman" w:hAnsi="Times New Roman"/>
          <w:b w:val="1"/>
          <w:color w:val="500050"/>
          <w:sz w:val="24"/>
          <w:szCs w:val="24"/>
          <w:rtl w:val="0"/>
        </w:rPr>
        <w:t xml:space="preserve">                                                                                                                                                                                                                                                                                                                                                                                                                                                                                                                                                                                                                                                                                                     Sitio web – Sabine S. </w:t>
      </w:r>
      <w:hyperlink r:id="rId25">
        <w:r w:rsidDel="00000000" w:rsidR="00000000" w:rsidRPr="00000000">
          <w:rPr>
            <w:rFonts w:ascii="Times New Roman" w:cs="Times New Roman" w:eastAsia="Times New Roman" w:hAnsi="Times New Roman"/>
            <w:b w:val="1"/>
            <w:color w:val="0000ff"/>
            <w:sz w:val="24"/>
            <w:szCs w:val="24"/>
            <w:rtl w:val="0"/>
          </w:rPr>
          <w:t xml:space="preserve">website@district7</w:t>
        </w:r>
      </w:hyperlink>
      <w:r w:rsidDel="00000000" w:rsidR="00000000" w:rsidRPr="00000000">
        <w:rPr>
          <w:rFonts w:ascii="Times New Roman" w:cs="Times New Roman" w:eastAsia="Times New Roman" w:hAnsi="Times New Roman"/>
          <w:b w:val="1"/>
          <w:color w:val="0000ff"/>
          <w:sz w:val="24"/>
          <w:szCs w:val="24"/>
          <w:rtl w:val="0"/>
        </w:rPr>
        <w:t xml:space="preserve">area15aa.org</w:t>
      </w:r>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23">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Trimestral – Raul P.  </w:t>
      </w:r>
      <w:hyperlink r:id="rId26">
        <w:r w:rsidDel="00000000" w:rsidR="00000000" w:rsidRPr="00000000">
          <w:rPr>
            <w:rFonts w:ascii="Times New Roman" w:cs="Times New Roman" w:eastAsia="Times New Roman" w:hAnsi="Times New Roman"/>
            <w:b w:val="1"/>
            <w:color w:val="0000ff"/>
            <w:sz w:val="24"/>
            <w:szCs w:val="24"/>
            <w:rtl w:val="0"/>
          </w:rPr>
          <w:t xml:space="preserve">picpc@district7area15aa.org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660033"/>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MCD</w:t>
      </w:r>
      <w:r w:rsidDel="00000000" w:rsidR="00000000" w:rsidRPr="00000000">
        <w:rPr>
          <w:rFonts w:ascii="Times New Roman" w:cs="Times New Roman" w:eastAsia="Times New Roman" w:hAnsi="Times New Roman"/>
          <w:b w:val="1"/>
          <w:color w:val="500050"/>
          <w:sz w:val="26"/>
          <w:szCs w:val="26"/>
          <w:rtl w:val="0"/>
        </w:rPr>
        <w:t xml:space="preserve">: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B Sud de Cape Coral: Greg Mu.</w:t>
      </w:r>
      <w:r w:rsidDel="00000000" w:rsidR="00000000" w:rsidRPr="00000000">
        <w:rPr>
          <w:rFonts w:ascii="Times New Roman" w:cs="Times New Roman" w:eastAsia="Times New Roman" w:hAnsi="Times New Roman"/>
          <w:color w:val="500050"/>
          <w:sz w:val="24"/>
          <w:szCs w:val="24"/>
          <w:rtl w:val="0"/>
        </w:rPr>
        <w:t xml:space="preserve">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C Fort Myers: Sorelle B.</w:t>
      </w:r>
      <w:r w:rsidDel="00000000" w:rsidR="00000000" w:rsidRPr="00000000">
        <w:rPr>
          <w:rFonts w:ascii="Times New Roman" w:cs="Times New Roman" w:eastAsia="Times New Roman" w:hAnsi="Times New Roman"/>
          <w:color w:val="500050"/>
          <w:sz w:val="24"/>
          <w:szCs w:val="24"/>
          <w:rtl w:val="0"/>
        </w:rPr>
        <w:t xml:space="preserve">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K Norte de Fort Myers: Shawna C. </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color w:val="660033"/>
          <w:sz w:val="26"/>
          <w:szCs w:val="26"/>
        </w:rPr>
      </w:pPr>
      <w:r w:rsidDel="00000000" w:rsidR="00000000" w:rsidRPr="00000000">
        <w:rPr>
          <w:rFonts w:ascii="Times New Roman" w:cs="Times New Roman" w:eastAsia="Times New Roman" w:hAnsi="Times New Roman"/>
          <w:b w:val="1"/>
          <w:color w:val="500050"/>
          <w:sz w:val="24"/>
          <w:szCs w:val="24"/>
          <w:rtl w:val="0"/>
        </w:rPr>
        <w:t xml:space="preserve">Sub Distrito N Idioma Español: Manolo N. </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Q Norte de Cape Coral: Lester B.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U Jaycee Park: Pete N.  </w:t>
      </w:r>
    </w:p>
    <w:p w:rsidR="00000000" w:rsidDel="00000000" w:rsidP="00000000" w:rsidRDefault="00000000" w:rsidRPr="00000000" w14:paraId="0000002C">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X: Barbara B.  </w:t>
      </w:r>
    </w:p>
    <w:p w:rsidR="00000000" w:rsidDel="00000000" w:rsidP="00000000" w:rsidRDefault="00000000" w:rsidRPr="00000000" w14:paraId="0000002D">
      <w:pPr>
        <w:rPr>
          <w:rFonts w:ascii="Times New Roman" w:cs="Times New Roman" w:eastAsia="Times New Roman" w:hAnsi="Times New Roman"/>
          <w:b w:val="1"/>
          <w:color w:val="500050"/>
          <w:sz w:val="24"/>
          <w:szCs w:val="24"/>
          <w:u w:val="single"/>
        </w:rPr>
      </w:pPr>
      <w:r w:rsidDel="00000000" w:rsidR="00000000" w:rsidRPr="00000000">
        <w:rPr>
          <w:rFonts w:ascii="Times New Roman" w:cs="Times New Roman" w:eastAsia="Times New Roman" w:hAnsi="Times New Roman"/>
          <w:b w:val="1"/>
          <w:color w:val="500050"/>
          <w:sz w:val="24"/>
          <w:szCs w:val="24"/>
          <w:u w:val="single"/>
          <w:rtl w:val="0"/>
        </w:rPr>
        <w:t xml:space="preserve">Subdistritos abiertos disponibles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Bonita Springs </w:t>
        <w:tab/>
        <w:tab/>
        <w:tab/>
        <w:t xml:space="preserve">M – Sanibel</w:t>
      </w:r>
    </w:p>
    <w:p w:rsidR="00000000" w:rsidDel="00000000" w:rsidP="00000000" w:rsidRDefault="00000000" w:rsidRPr="00000000" w14:paraId="0000002F">
      <w:pPr>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D – Southeast Fort Myers</w:t>
            <w:tab/>
            <w:tab/>
            <w:t xml:space="preserve">O − Pine Island</w:t>
          </w:r>
        </w:sdtContent>
      </w:sdt>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 – YANA </w:t>
        <w:tab/>
        <w:tab/>
        <w:tab/>
        <w:tab/>
        <w:t xml:space="preserve">S – NE Lee, Labelle &amp; Clewiston</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 Fort Myers Beach </w:t>
        <w:tab/>
        <w:tab/>
        <w:t xml:space="preserve">W – AWOL Club</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 Lehigh Acres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INFORMES DE LOS OFICIALES</w:t>
      </w:r>
      <w:r w:rsidDel="00000000" w:rsidR="00000000" w:rsidRPr="00000000">
        <w:rPr>
          <w:rFonts w:ascii="Times New Roman" w:cs="Times New Roman" w:eastAsia="Times New Roman" w:hAnsi="Times New Roman"/>
          <w:b w:val="1"/>
          <w:color w:val="500050"/>
          <w:sz w:val="26"/>
          <w:szCs w:val="26"/>
          <w:rtl w:val="0"/>
        </w:rPr>
        <w:t xml:space="preserve">:</w:t>
      </w:r>
      <w:r w:rsidDel="00000000" w:rsidR="00000000" w:rsidRPr="00000000">
        <w:rPr>
          <w:rtl w:val="0"/>
        </w:rPr>
      </w:r>
    </w:p>
    <w:p w:rsidR="00000000" w:rsidDel="00000000" w:rsidP="00000000" w:rsidRDefault="00000000" w:rsidRPr="00000000" w14:paraId="00000035">
      <w:pPr>
        <w:tabs>
          <w:tab w:val="left" w:leader="none" w:pos="9390"/>
        </w:tabs>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w:t>
      </w:r>
    </w:p>
    <w:p w:rsidR="00000000" w:rsidDel="00000000" w:rsidP="00000000" w:rsidRDefault="00000000" w:rsidRPr="00000000" w14:paraId="00000036">
      <w:pPr>
        <w:tabs>
          <w:tab w:val="left" w:leader="none" w:pos="93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nombre es Bree y soy alcohólica. Mi fecha de sobriedad es el 2 de diciembre de 1988 y mi grupo base es el grupo de mujeres Back to Basics. Felices Pascuas a aquellos para quienes eso tiene significado. Pido disculpas una vez más por no haber captado que hoy es el Domingo de Pascua y que deberíamos haber celebrado esta reunión la semana pasada. Mientras nos preparamos para servir como comité anfitrión de la Asamblea Trimestral de julio de 2024, del 12 al 14 de julio de 2024 en el Westin Cape Coral Resort, esperamos que muchos de los presidentes del comité y sus miembros vayan a Boca Ratón el próximo fin de semana para recopilar información y hacer un traspaso de los presidentes de los comités para el trimestre de abril. Envíos de Mailchimp; Actualmente tenemos 173 nombres en nuestra lista de distribución. De estos, estamos obteniendo una tasa de apertura de alrededor del 70%, lo cual es bastante bueno. Si no los recibe, verifique que no vayan a su carpeta de correo no deseado. Puede consultar a nuestro registrador, Ed, para estar en la lista. Nuestra representante de intergrupo propuesta no puede asistir, pospondremos su aprobación hasta abril. Todavía tenemos 2 vacantes para presidentes de comités, Accesibilidades y Alcance. También tenemos numerosos puestos de DCM abiertos. Por favor, visíteme si está interesado en aprender más sobre estos puestos. Tenemos algunas mociones que atender hoy y luego cubriremos los puntos de la agenda del GSC. Suyo en amor y servicio, Bree H., chair@district7area15aa.org</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Alterno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Secretaría </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habitual. Por favor, recuerde registrarse en la lista de asistencia para que su asistencia quede registrada en los minutos. Si sube al podio para dar un informe, considere también enviar una copia escrita para que la incluya en los minutos. ¿Alguna enmienda a los minutos de febrero? No. La moción para aceptar los minutos de febrero por Shawna C., secundada por JoJoe K., fue aprobada por unanimidad.</w:t>
      </w:r>
    </w:p>
    <w:p w:rsidR="00000000" w:rsidDel="00000000" w:rsidP="00000000" w:rsidRDefault="00000000" w:rsidRPr="00000000" w14:paraId="0000003A">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Registrador </w:t>
      </w:r>
      <w:r w:rsidDel="00000000" w:rsidR="00000000" w:rsidRPr="00000000">
        <w:rPr>
          <w:rFonts w:ascii="Times New Roman" w:cs="Times New Roman" w:eastAsia="Times New Roman" w:hAnsi="Times New Roman"/>
          <w:sz w:val="24"/>
          <w:szCs w:val="24"/>
          <w:rtl w:val="0"/>
        </w:rPr>
        <w:t xml:space="preserve">– Presente, Verbal</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Tesorera </w:t>
      </w:r>
      <w:r w:rsidDel="00000000" w:rsidR="00000000" w:rsidRPr="00000000">
        <w:rPr>
          <w:rFonts w:ascii="Times New Roman" w:cs="Times New Roman" w:eastAsia="Times New Roman" w:hAnsi="Times New Roman"/>
          <w:sz w:val="24"/>
          <w:szCs w:val="24"/>
          <w:rtl w:val="0"/>
        </w:rPr>
        <w:t xml:space="preserve">– Presente, Verbal</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INFORMES DE LOS COMITÉS:</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Accesibilidades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VACANTE</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Archivos</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Visité la unidad de almacenamiento en marzo después del Taller de Archivos celebrado en Orlando/Winter Park. Nuevamente parte del techo de la unidad se había caído. Después de limpiar eso, nosotras (Molly M. estaba conmigo) descubrimos que uno de los otros miembros usando la unidad había movido los materiales de nuestros archivos para poder usar el espacio. Hemos intentado bloquear los estantes utilizados para materiales importantes. Stephanie de Intergroup ha ofrecido un espacio en un gabinete cerrado con llave para dichos artículos, pero hasta la reubicación, por favor, no vayan detrás del área bloqueada. Molly y yo continuamos organizando e inventariando. Asistiré a la reunión trimestral de Archivos del 6 de abril. Alcohólica agradecida, Kathie, Southern Women, 21 de noviembre de 1982. Gracias por dejarme servir.</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Correcciones </w:t>
      </w:r>
      <w:r w:rsidDel="00000000" w:rsidR="00000000" w:rsidRPr="00000000">
        <w:rPr>
          <w:rFonts w:ascii="Times New Roman" w:cs="Times New Roman" w:eastAsia="Times New Roman" w:hAnsi="Times New Roman"/>
          <w:sz w:val="24"/>
          <w:szCs w:val="24"/>
          <w:rtl w:val="0"/>
        </w:rPr>
        <w:t xml:space="preserve">– Presidente no presente; Informe presentado por Vicki A., miembro del Comité de Correcciones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Vicki A-R, fecha de sobriedad 25/10/86, grupo base Back to Basics. Linda, nuestra presidenta de correcciones, está fuera de la ciudad con un compromiso previo. Seguimos buscando voluntarios, especialmente para el Correccional Moore Haven. El comité es pequeño y estamos tratando de crecer, por lo que se agradece todo el apoyo. Asistiré a la Asamblea en Boca Ratón ya que Linda estará fuera de la ciudad con un compromiso previo. Asistiré a la reunión de Correcciones en la Asamblea en abril. En amor y servicio, Vicki A-R.</w:t>
      </w:r>
    </w:p>
    <w:p w:rsidR="00000000" w:rsidDel="00000000" w:rsidP="00000000" w:rsidRDefault="00000000" w:rsidRPr="00000000" w14:paraId="00000043">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Prácticas actuales </w:t>
      </w:r>
      <w:r w:rsidDel="00000000" w:rsidR="00000000" w:rsidRPr="00000000">
        <w:rPr>
          <w:rFonts w:ascii="Times New Roman" w:cs="Times New Roman" w:eastAsia="Times New Roman" w:hAnsi="Times New Roman"/>
          <w:sz w:val="24"/>
          <w:szCs w:val="24"/>
          <w:rtl w:val="0"/>
        </w:rPr>
        <w:t xml:space="preserve">– Presente, verbal</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Finanzas </w:t>
      </w:r>
      <w:r w:rsidDel="00000000" w:rsidR="00000000" w:rsidRPr="00000000">
        <w:rPr>
          <w:rFonts w:ascii="Times New Roman" w:cs="Times New Roman" w:eastAsia="Times New Roman" w:hAnsi="Times New Roman"/>
          <w:sz w:val="24"/>
          <w:szCs w:val="24"/>
          <w:rtl w:val="0"/>
        </w:rPr>
        <w:t xml:space="preserve">– Greg Mo.</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Buenas tardes a todos, mi nombre es Greg Mo., presidente de Finanzas. Mis disculpas por mi ausencia el mes pasado: contraje el virus COVID y pensé que este era un caso en el que “transmitirlo” no sería apropiado. El comité de Finanzas se reunió justo antes de esta reunión de distrito; Asistieron 4 personas. Repasamos algunas correcciones en el presupuesto de 2024: $300 anuales para alquilar YANA y $1454 anuales para nuestras instalaciones de almacenamiento. En cuanto a nuestras prácticas actuales, nuestro comité está formado por dos personas menos, designadas por el presidente de Finanzas. Cualquier persona interesada en formar parte de ese comité, hágamelo saber; ¡gracias! Repasamos las tres mociones del orden del día; Es probable que el último se posponga porque el creador de la moción no está presente. Las otras dos fueron aprobadas por unanimidad, con un par de enmiendas hechas a la moción 3-24, que analizaré en Asuntos nuevos. Y una breve nota para nuestros comités permanentes: actualmente estamos alrededor de $1300,00 por debajo del presupuesto y, si bien desde un punto de vista empresarial parece bueno, desde una perspectiva de servicio, significa que podemos hacer más y apoyar financieramente más esfuerzos para llevar nuestro mensaje al alcohólico que todavía sufre. Así que considere qué acciones puede realizar su comité. ¡Gracias!</w:t>
      </w:r>
    </w:p>
    <w:p w:rsidR="00000000" w:rsidDel="00000000" w:rsidP="00000000" w:rsidRDefault="00000000" w:rsidRPr="00000000" w14:paraId="00000046">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Grapevine </w:t>
      </w:r>
      <w:r w:rsidDel="00000000" w:rsidR="00000000" w:rsidRPr="00000000">
        <w:rPr>
          <w:rFonts w:ascii="Times New Roman" w:cs="Times New Roman" w:eastAsia="Times New Roman" w:hAnsi="Times New Roman"/>
          <w:sz w:val="24"/>
          <w:szCs w:val="24"/>
          <w:rtl w:val="0"/>
        </w:rPr>
        <w:t xml:space="preserve">– No presente; informe escrito dado por email</w:t>
      </w:r>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nombre es Martin C. y soy el presidente del comité de Grapevine. También soy el RSG de la reunión del Men’s Recovery Group que se queda los miércoles a las 8:00 p. m. en la Iglesia Episcopal Epiphany en Del Prado en Cape Coral. Mi fecha de sobriedad es el 4 de agosto de 1989. Llegué demasiado tarde para recibir un anuncio de la reunión mensual de Representantes de Grapevine por Zoom en el Intergroup Express de marzo. El anuncio estará en Intergroup Express todos los meses a partir de abril. En consecuencia, no hubo asistentes a la reunión de Zoom del 18 de marzo. (Mis disculpas a Michele C. por proporcionarle la contraseña de Zoom incorrecta). La próxima reunión que se llevará a cabo el tercer lunes de cada mes es el 15 de abril a las 6:30 p. m. (ID de Zoom: 862 4800 5693; PW: 472738 (GRAPEV)). Pude recolectar toda la literatura de Grapevines y otra literatura de Grapevine del unidad de almacenamiento del distrito. Estoy revisando e inventariando lo que tenemos. Todavía hay dos cajas de cosas diversas relacionadas con Grapevine en el almacenamiento que recogeré e inventariaré en una fecha posterior. Tendré Grapevines sobrantes en la reunión de distrito de abril para aquellos que los quieran o necesiten. No puedo asistir al trimestre de abril porque saldré hacia las Cataratas del Niágara el viernes 5 de abril para el eclipse del lunes 8 de abril. Este viaje fue planeado antes de convertirme en RSG. Espero participar en la reunión trimestral de julio en Cape Coral. Gracias, Martin C., RSG del Men’s Recovery Group, Presidente de Grapevine, Grapevine@district7area15aa.org</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Hospitalidad </w:t>
      </w:r>
      <w:r w:rsidDel="00000000" w:rsidR="00000000" w:rsidRPr="00000000">
        <w:rPr>
          <w:rFonts w:ascii="Times New Roman" w:cs="Times New Roman" w:eastAsia="Times New Roman" w:hAnsi="Times New Roman"/>
          <w:sz w:val="24"/>
          <w:szCs w:val="24"/>
          <w:rtl w:val="0"/>
        </w:rPr>
        <w:t xml:space="preserve">– Presente; Verbal</w:t>
      </w:r>
    </w:p>
    <w:p w:rsidR="00000000" w:rsidDel="00000000" w:rsidP="00000000" w:rsidRDefault="00000000" w:rsidRPr="00000000" w14:paraId="00000049">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Enlace en el intergrupo </w:t>
      </w:r>
      <w:r w:rsidDel="00000000" w:rsidR="00000000" w:rsidRPr="00000000">
        <w:rPr>
          <w:rFonts w:ascii="Times New Roman" w:cs="Times New Roman" w:eastAsia="Times New Roman" w:hAnsi="Times New Roman"/>
          <w:sz w:val="24"/>
          <w:szCs w:val="24"/>
          <w:rtl w:val="0"/>
        </w:rPr>
        <w:t xml:space="preserve">– VACANTE – Bree mencionó que Kelly era la nueva Enlace pero no estuvo presente por lo que lo dejaremos como “pendiente de aprobación”</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Literatura </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Soy Shawna C., una alcohólica agradecida. Mi fecha de sobriedad es el 28 de marzo de 2008. Mi grupo base es WOW Women of Willingness, que se reúne los martes a las 10 am en Dry Palms. El Comité de Literatura del Área se reúne una vez virtualmente entre Asambleas. El Comité de Literatura del Distrito 6 tiene muchos recursos y grabaciones: www.district6aa.org/Literature. Grapevine subirá un 24% el 15/04/24. De $28 pasó a $36. ¿Tiene su grupo base un estante o área de literatura? Gratis hoy: copias de Problemas distintos del alcohol. ¡El Comité de Literatura está disponible para asistir a cualquier celebración de aniversario! En amor y servicio, Shawna C. </w:t>
      </w:r>
    </w:p>
    <w:p w:rsidR="00000000" w:rsidDel="00000000" w:rsidP="00000000" w:rsidRDefault="00000000" w:rsidRPr="00000000" w14:paraId="0000004C">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Alcance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VACANTE</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PI/CPC </w:t>
      </w:r>
      <w:r w:rsidDel="00000000" w:rsidR="00000000" w:rsidRPr="00000000">
        <w:rPr>
          <w:rFonts w:ascii="Times New Roman" w:cs="Times New Roman" w:eastAsia="Times New Roman" w:hAnsi="Times New Roman"/>
          <w:sz w:val="24"/>
          <w:szCs w:val="24"/>
          <w:rtl w:val="0"/>
        </w:rPr>
        <w:t xml:space="preserve">– No presente; informe escrito dado por email</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Hola Raúl alcohólico recuperado, este mes no tenemos reporte. El mes que viene actualizaré sobre lo que estamos haciendo. Felices Pascuas, Raúl P, PI/CPC, Presidente</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Tratamiento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Sitio web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Trimestral </w:t>
      </w:r>
      <w:r w:rsidDel="00000000" w:rsidR="00000000" w:rsidRPr="00000000">
        <w:rPr>
          <w:rFonts w:ascii="Times New Roman" w:cs="Times New Roman" w:eastAsia="Times New Roman" w:hAnsi="Times New Roman"/>
          <w:sz w:val="24"/>
          <w:szCs w:val="24"/>
          <w:rtl w:val="0"/>
        </w:rPr>
        <w:t xml:space="preserve">– No presente; informe verbal presentado por el presidente alternativo Greg Mu.; informe escrito del presidente dado por email</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Hola a todos, Raúl P., Alcohólico, ya hemos tenido algunas reuniones camino al Trimestral que está siendo organizado por el Distrito 7. No pude asistir a la última reunión porque estaba fuera de la ciudad, pero mientras miraba el acta de la reunión y hablé con el vicepresidente, hasta el momento todo está en orden avanzando hacia nuestra próxima reunión. Todos los involucrados en el otro comité tienen mucha experiencia en que la mayoría de ellos hayan realizado otros trabajos exitosos o hayan guiado a otros trimestrales. Estoy muy agradecido por dejarme guiar por unos AAs con tanta experiencia quienes realmente aman a Alcohólicos Anónimos. Gracias a todos ustedes por sus servicios. Raúl P, anfitrión trimestral del distrito 7, área 15, Presidente</w:t>
      </w:r>
    </w:p>
    <w:p w:rsidR="00000000" w:rsidDel="00000000" w:rsidP="00000000" w:rsidRDefault="00000000" w:rsidRPr="00000000" w14:paraId="00000053">
      <w:pPr>
        <w:rPr>
          <w:rFonts w:ascii="Times New Roman" w:cs="Times New Roman" w:eastAsia="Times New Roman" w:hAnsi="Times New Roman"/>
          <w:sz w:val="24"/>
          <w:szCs w:val="24"/>
        </w:rPr>
      </w:pPr>
      <w:bookmarkStart w:colFirst="0" w:colLast="0" w:name="_heading=h.rg90gfeap0g9" w:id="0"/>
      <w:bookmarkEnd w:id="0"/>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color w:val="660033"/>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Informes de los MCD</w:t>
      </w:r>
      <w:r w:rsidDel="00000000" w:rsidR="00000000" w:rsidRPr="00000000">
        <w:rPr>
          <w:rFonts w:ascii="Times New Roman" w:cs="Times New Roman" w:eastAsia="Times New Roman" w:hAnsi="Times New Roman"/>
          <w:b w:val="1"/>
          <w:color w:val="500050"/>
          <w:sz w:val="26"/>
          <w:szCs w:val="26"/>
          <w:rtl w:val="0"/>
        </w:rPr>
        <w:t xml:space="preserve">: (17 subdistritos en total; 10 vacantes)</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B Sur de Cape Coral </w:t>
      </w:r>
      <w:r w:rsidDel="00000000" w:rsidR="00000000" w:rsidRPr="00000000">
        <w:rPr>
          <w:rFonts w:ascii="Times New Roman" w:cs="Times New Roman" w:eastAsia="Times New Roman" w:hAnsi="Times New Roman"/>
          <w:sz w:val="24"/>
          <w:szCs w:val="24"/>
          <w:rtl w:val="0"/>
        </w:rPr>
        <w:t xml:space="preserve">– Presente, sin informe</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C Fort Myers </w:t>
      </w:r>
      <w:r w:rsidDel="00000000" w:rsidR="00000000" w:rsidRPr="00000000">
        <w:rPr>
          <w:rFonts w:ascii="Times New Roman" w:cs="Times New Roman" w:eastAsia="Times New Roman" w:hAnsi="Times New Roman"/>
          <w:sz w:val="24"/>
          <w:szCs w:val="24"/>
          <w:rtl w:val="0"/>
        </w:rPr>
        <w:t xml:space="preserve">– Presente, sin informe</w:t>
      </w:r>
    </w:p>
    <w:p w:rsidR="00000000" w:rsidDel="00000000" w:rsidP="00000000" w:rsidRDefault="00000000" w:rsidRPr="00000000" w14:paraId="00000057">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K North Fort Myers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Soy Shawna C., una alcohólica agradecida. Mi fecha de sobriedad es el 28 de marzo de 2008. Mi grupo base es WOW Women of Willingness, que se reúne los martes a las 10 am en Dry Palms. Esta es mi segunda rotación como MCD para el Subdistrito K, North Fort Myers. Estoy muy satisfecha con las relaciones que he desarrollado. La gente se siente cómoda acercándose a mí con preguntas. Agradecida de ser invitada a asistir a las reuniones de negocios de Dry Palms el primer sábado del mes. Dry Palms no es AA, pero todas las reuniones del subdistrito K, excepto 2, se llevan a cabo en Dry Palms. Hay dos nuevas reuniones en Dry Palms: miércoles a las 6:45  Willing to Grow through the Principles y miércoles a las 8:00 p. m. Pit Meeting del DP. Tienen comida a la venta, trae una silla. </w:t>
      </w:r>
    </w:p>
    <w:p w:rsidR="00000000" w:rsidDel="00000000" w:rsidP="00000000" w:rsidRDefault="00000000" w:rsidRPr="00000000" w14:paraId="00000059">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N Idioma Español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los meses enero 13, febrero 10, y marzo 9 2024 en las Juntas de Trabajo del Subdistrito N. Nos reunimos la mesa de servicio abriendo la junta de 5pm a 6pm. Nos reunimos: Coordinador Gregorio, DCM Manolo, Literatura Erminio, La Viña Jose, Tesorero Bartolome, Secretario Roberto, y Cafetero Ruben. Representantes de grupos: RSG 5to Paso Gregorio Fort Myers, RSG Aprendiendo a Vivir Naples Emeregildo, RSG Nueva Vida Naples Roberto, RSG 4 de julio bonita springs Marco, RSG Immokalee Ruben. Reuniones del 5to Paso lunes-miercoles, viernes, y sabado. Domingo junta de trabajo de 5pm a 6pm. Aniversario del subdistrito May 19 2024. Aprendiendo a Vivir lunes a sábado, menos el jueves, de 8pm a 10pm. Nueva vida lunes, jueves, sabado de 8pm a 10pm. Domingo de 6pm a 10pm. 4 de julio jueves y viernes de 8pm a 10pm. Immokalee miercoles, jueves, sabado, y domingo de 8pm a 9:30pm. El grupo 5to paso en su junta de trabajo se ha acordado dar su contribucion voluntaria al distrito 7 por celebrar su aniversario, $124.</w:t>
      </w:r>
    </w:p>
    <w:p w:rsidR="00000000" w:rsidDel="00000000" w:rsidP="00000000" w:rsidRDefault="00000000" w:rsidRPr="00000000" w14:paraId="0000005B">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Q Norte de Cape Coral </w:t>
      </w:r>
      <w:r w:rsidDel="00000000" w:rsidR="00000000" w:rsidRPr="00000000">
        <w:rPr>
          <w:rFonts w:ascii="Times New Roman" w:cs="Times New Roman" w:eastAsia="Times New Roman" w:hAnsi="Times New Roman"/>
          <w:sz w:val="24"/>
          <w:szCs w:val="24"/>
          <w:rtl w:val="0"/>
        </w:rPr>
        <w:t xml:space="preserve">– Presente, sin informe</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U Jaycee Park </w:t>
      </w:r>
      <w:r w:rsidDel="00000000" w:rsidR="00000000" w:rsidRPr="00000000">
        <w:rPr>
          <w:rFonts w:ascii="Times New Roman" w:cs="Times New Roman" w:eastAsia="Times New Roman" w:hAnsi="Times New Roman"/>
          <w:sz w:val="24"/>
          <w:szCs w:val="24"/>
          <w:rtl w:val="0"/>
        </w:rPr>
        <w:t xml:space="preserve">– Presente, sin informe</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X suroeste de Fort Myers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No presente</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160" w:lineRule="auto"/>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Negocios antiguos</w:t>
      </w:r>
      <w:r w:rsidDel="00000000" w:rsidR="00000000" w:rsidRPr="00000000">
        <w:rPr>
          <w:rFonts w:ascii="Times New Roman" w:cs="Times New Roman" w:eastAsia="Times New Roman" w:hAnsi="Times New Roman"/>
          <w:b w:val="1"/>
          <w:color w:val="500050"/>
          <w:sz w:val="26"/>
          <w:szCs w:val="26"/>
          <w:rtl w:val="0"/>
        </w:rPr>
        <w:t xml:space="preserve">: </w:t>
      </w:r>
    </w:p>
    <w:p w:rsidR="00000000" w:rsidDel="00000000" w:rsidP="00000000" w:rsidRDefault="00000000" w:rsidRPr="00000000" w14:paraId="00000060">
      <w:pPr>
        <w:numPr>
          <w:ilvl w:val="0"/>
          <w:numId w:val="2"/>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Moción 3-24 (consulte la agenda del 31 de marzo de 2024 para ver el texto de la moción y sus antecedentes). Discusión y preguntas. Se aprueba por unanimidad.</w:t>
      </w:r>
      <w:r w:rsidDel="00000000" w:rsidR="00000000" w:rsidRPr="00000000">
        <w:rPr>
          <w:rtl w:val="0"/>
        </w:rPr>
      </w:r>
    </w:p>
    <w:p w:rsidR="00000000" w:rsidDel="00000000" w:rsidP="00000000" w:rsidRDefault="00000000" w:rsidRPr="00000000" w14:paraId="00000061">
      <w:pPr>
        <w:numPr>
          <w:ilvl w:val="0"/>
          <w:numId w:val="2"/>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Moción 4-24 (consulte la agenda del 31 de marzo de 2024 para ver el texto de la moción y sus antecedentes). Discusión y preguntas. Se aprueba por unanimidad.</w:t>
      </w:r>
      <w:r w:rsidDel="00000000" w:rsidR="00000000" w:rsidRPr="00000000">
        <w:rPr>
          <w:rtl w:val="0"/>
        </w:rPr>
      </w:r>
    </w:p>
    <w:p w:rsidR="00000000" w:rsidDel="00000000" w:rsidP="00000000" w:rsidRDefault="00000000" w:rsidRPr="00000000" w14:paraId="00000062">
      <w:pPr>
        <w:numPr>
          <w:ilvl w:val="0"/>
          <w:numId w:val="2"/>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moción 6-24 se pospuso hasta abril porque el autor de la moción no está presente hoy.</w:t>
      </w:r>
      <w:r w:rsidDel="00000000" w:rsidR="00000000" w:rsidRPr="00000000">
        <w:rPr>
          <w:rtl w:val="0"/>
        </w:rPr>
      </w:r>
    </w:p>
    <w:p w:rsidR="00000000" w:rsidDel="00000000" w:rsidP="00000000" w:rsidRDefault="00000000" w:rsidRPr="00000000" w14:paraId="00000063">
      <w:pPr>
        <w:numPr>
          <w:ilvl w:val="0"/>
          <w:numId w:val="2"/>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Una moción para el Coordinador de Sala de Asambleas y Viajes; pospuesto hasta abril porque el texto aún se está redactando.</w:t>
      </w:r>
      <w:r w:rsidDel="00000000" w:rsidR="00000000" w:rsidRPr="00000000">
        <w:rPr>
          <w:rtl w:val="0"/>
        </w:rPr>
      </w:r>
    </w:p>
    <w:p w:rsidR="00000000" w:rsidDel="00000000" w:rsidP="00000000" w:rsidRDefault="00000000" w:rsidRPr="00000000" w14:paraId="00000064">
      <w:pPr>
        <w:numPr>
          <w:ilvl w:val="0"/>
          <w:numId w:val="2"/>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Una moción para el Coordinador de MCD; pospuesto hasta abril porque el texto aún se está redactando.</w:t>
      </w:r>
      <w:r w:rsidDel="00000000" w:rsidR="00000000" w:rsidRPr="00000000">
        <w:rPr>
          <w:rtl w:val="0"/>
        </w:rPr>
      </w:r>
    </w:p>
    <w:p w:rsidR="00000000" w:rsidDel="00000000" w:rsidP="00000000" w:rsidRDefault="00000000" w:rsidRPr="00000000" w14:paraId="00000065">
      <w:pPr>
        <w:numPr>
          <w:ilvl w:val="1"/>
          <w:numId w:val="2"/>
        </w:numP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Esto provocó mucha discusión sobre los roles de los RSG y MCD, cómo fomentar la participación en los servicios generales en nuestro Distrito, la diferencia entre una reunión y un grupo (y la importancia de la representación de los servicios generales en esta distinción), la tasa relativamente baja de Participación de RSG en nuestro Distrito (10-20 en cualquier reunión de Distrito para más de 200 grupos registrados en el Distrito)</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Negocios nuevos</w:t>
      </w:r>
      <w:r w:rsidDel="00000000" w:rsidR="00000000" w:rsidRPr="00000000">
        <w:rPr>
          <w:rFonts w:ascii="Times New Roman" w:cs="Times New Roman" w:eastAsia="Times New Roman" w:hAnsi="Times New Roman"/>
          <w:b w:val="1"/>
          <w:color w:val="500050"/>
          <w:sz w:val="26"/>
          <w:szCs w:val="26"/>
          <w:rtl w:val="0"/>
        </w:rPr>
        <w:t xml:space="preserve">:</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500050"/>
          <w:sz w:val="24"/>
          <w:szCs w:val="24"/>
        </w:rPr>
      </w:pP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Revisión de las mociones que se someterán a votación en la Asamblea del Área en Boca Ratón el fin de semana del 6 y 7 de abril.</w:t>
      </w: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Revisión de elementos seleccionados de la agenda previa a la conferencia. La agenda completa está disponible en el sitio web del Área 15, Rincón de la Delegada</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06C">
      <w:pPr>
        <w:spacing w:after="160" w:lineRule="auto"/>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Bien y bienestar</w:t>
      </w:r>
      <w:r w:rsidDel="00000000" w:rsidR="00000000" w:rsidRPr="00000000">
        <w:rPr>
          <w:rFonts w:ascii="Times New Roman" w:cs="Times New Roman" w:eastAsia="Times New Roman" w:hAnsi="Times New Roman"/>
          <w:b w:val="1"/>
          <w:color w:val="500050"/>
          <w:sz w:val="26"/>
          <w:szCs w:val="26"/>
          <w:rtl w:val="0"/>
        </w:rPr>
        <w:t xml:space="preserve">: </w:t>
      </w:r>
      <w:r w:rsidDel="00000000" w:rsidR="00000000" w:rsidRPr="00000000">
        <w:rPr>
          <w:rtl w:val="0"/>
        </w:rPr>
      </w:r>
    </w:p>
    <w:p w:rsidR="00000000" w:rsidDel="00000000" w:rsidP="00000000" w:rsidRDefault="00000000" w:rsidRPr="00000000" w14:paraId="0000006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Aniversarios: Sorelle, 1 de marzo, 30 años; Shawna, 28 de marzo, 16 años; Pat St.O, 26 de marzo, 31 años; Greg Mo., 18 de marzo, 32 años; Kay M-H, 26 de marzo, 4 años</w:t>
      </w:r>
    </w:p>
    <w:p w:rsidR="00000000" w:rsidDel="00000000" w:rsidP="00000000" w:rsidRDefault="00000000" w:rsidRPr="00000000" w14:paraId="0000006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Aniversarios de grupo: </w:t>
      </w:r>
    </w:p>
    <w:p w:rsidR="00000000" w:rsidDel="00000000" w:rsidP="00000000" w:rsidRDefault="00000000" w:rsidRPr="00000000" w14:paraId="0000006F">
      <w:pPr>
        <w:numPr>
          <w:ilvl w:val="0"/>
          <w:numId w:val="3"/>
        </w:numPr>
        <w:spacing w:after="2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Meat and Potatoes</w:t>
      </w:r>
    </w:p>
    <w:p w:rsidR="00000000" w:rsidDel="00000000" w:rsidP="00000000" w:rsidRDefault="00000000" w:rsidRPr="00000000" w14:paraId="0000007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Anuncios: </w:t>
      </w:r>
    </w:p>
    <w:p w:rsidR="00000000" w:rsidDel="00000000" w:rsidP="00000000" w:rsidRDefault="00000000" w:rsidRPr="00000000" w14:paraId="00000071">
      <w:pPr>
        <w:numPr>
          <w:ilvl w:val="0"/>
          <w:numId w:val="4"/>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Ninguno</w:t>
      </w:r>
      <w:r w:rsidDel="00000000" w:rsidR="00000000" w:rsidRPr="00000000">
        <w:rPr>
          <w:rtl w:val="0"/>
        </w:rPr>
      </w:r>
    </w:p>
    <w:p w:rsidR="00000000" w:rsidDel="00000000" w:rsidP="00000000" w:rsidRDefault="00000000" w:rsidRPr="00000000" w14:paraId="00000072">
      <w:pPr>
        <w:spacing w:after="1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Moción para aplazar por Greg Mu., secundada por Kay M-H. a las 3:58 pm.</w:t>
      </w:r>
    </w:p>
    <w:p w:rsidR="00000000" w:rsidDel="00000000" w:rsidP="00000000" w:rsidRDefault="00000000" w:rsidRPr="00000000" w14:paraId="00000074">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reunión terminó con la Declaración de Responsabilidad a las 3:58 pm.</w:t>
      </w:r>
    </w:p>
    <w:p w:rsidR="00000000" w:rsidDel="00000000" w:rsidP="00000000" w:rsidRDefault="00000000" w:rsidRPr="00000000" w14:paraId="00000075">
      <w:pPr>
        <w:spacing w:after="160" w:lineRule="auto"/>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color w:val="500050"/>
          <w:sz w:val="24"/>
          <w:szCs w:val="24"/>
          <w:rtl w:val="0"/>
        </w:rPr>
        <w:t xml:space="preserve"> </w:t>
      </w:r>
    </w:p>
    <w:p w:rsidR="00000000" w:rsidDel="00000000" w:rsidP="00000000" w:rsidRDefault="00000000" w:rsidRPr="00000000" w14:paraId="00000076">
      <w:pPr>
        <w:spacing w:after="0" w:lineRule="auto"/>
        <w:jc w:val="cente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NUESTRA PRÓXIMA REUNIÓN SERÁ EL</w:t>
      </w:r>
      <w:r w:rsidDel="00000000" w:rsidR="00000000" w:rsidRPr="00000000">
        <w:rPr>
          <w:rFonts w:ascii="Times New Roman" w:cs="Times New Roman" w:eastAsia="Times New Roman" w:hAnsi="Times New Roman"/>
          <w:b w:val="1"/>
          <w:color w:val="ff0000"/>
          <w:sz w:val="26"/>
          <w:szCs w:val="26"/>
          <w:u w:val="single"/>
          <w:rtl w:val="0"/>
        </w:rPr>
        <w:t xml:space="preserve"> DOMINGO, 31 DE MARZO DE 2024</w:t>
      </w:r>
      <w:r w:rsidDel="00000000" w:rsidR="00000000" w:rsidRPr="00000000">
        <w:rPr>
          <w:rtl w:val="0"/>
        </w:rPr>
      </w:r>
    </w:p>
    <w:p w:rsidR="00000000" w:rsidDel="00000000" w:rsidP="00000000" w:rsidRDefault="00000000" w:rsidRPr="00000000" w14:paraId="00000077">
      <w:pPr>
        <w:spacing w:after="0" w:lineRule="auto"/>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Inventario de distrito Parte I (en lugar de RSG compartido) a la 1:00 p.m. </w:t>
      </w:r>
    </w:p>
    <w:p w:rsidR="00000000" w:rsidDel="00000000" w:rsidP="00000000" w:rsidRDefault="00000000" w:rsidRPr="00000000" w14:paraId="00000078">
      <w:pPr>
        <w:spacing w:after="0" w:lineRule="auto"/>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La reunión de negocios comenzará puntualmente a las 2:00 pm.</w:t>
      </w:r>
    </w:p>
    <w:p w:rsidR="00000000" w:rsidDel="00000000" w:rsidP="00000000" w:rsidRDefault="00000000" w:rsidRPr="00000000" w14:paraId="00000079">
      <w:pPr>
        <w:spacing w:after="0" w:lineRule="auto"/>
        <w:jc w:val="cente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Y termina a las 4:00 pm</w:t>
      </w:r>
      <w:r w:rsidDel="00000000" w:rsidR="00000000" w:rsidRPr="00000000">
        <w:rPr>
          <w:rtl w:val="0"/>
        </w:rPr>
      </w:r>
    </w:p>
    <w:p w:rsidR="00000000" w:rsidDel="00000000" w:rsidP="00000000" w:rsidRDefault="00000000" w:rsidRPr="00000000" w14:paraId="0000007A">
      <w:pPr>
        <w:spacing w:after="0" w:lineRule="auto"/>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Consulte al Registrador si desea que se le envíen los minutos por correo.</w:t>
      </w:r>
    </w:p>
    <w:p w:rsidR="00000000" w:rsidDel="00000000" w:rsidP="00000000" w:rsidRDefault="00000000" w:rsidRPr="00000000" w14:paraId="0000007B">
      <w:pPr>
        <w:jc w:val="center"/>
        <w:rPr>
          <w:rFonts w:ascii="Times New Roman" w:cs="Times New Roman" w:eastAsia="Times New Roman" w:hAnsi="Times New Roman"/>
          <w:b w:val="1"/>
          <w:color w:val="500050"/>
          <w:sz w:val="26"/>
          <w:szCs w:val="26"/>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1"/>
          <w:color w:val="500050"/>
          <w:sz w:val="26"/>
          <w:szCs w:val="26"/>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Sitio web del distrito: https://district7area15aa.org</w:t>
      </w:r>
    </w:p>
    <w:sectPr>
      <w:footerReference r:id="rId2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literature@district7area15aa.org" TargetMode="External"/><Relationship Id="rId22" Type="http://schemas.openxmlformats.org/officeDocument/2006/relationships/hyperlink" Target="about:blank" TargetMode="External"/><Relationship Id="rId21" Type="http://schemas.openxmlformats.org/officeDocument/2006/relationships/hyperlink" Target="mailto:outreach@district7area15aa.org" TargetMode="External"/><Relationship Id="rId24" Type="http://schemas.openxmlformats.org/officeDocument/2006/relationships/hyperlink" Target="mailto:picpc@district7area15aa.org"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cretary@district7area15aa.org" TargetMode="External"/><Relationship Id="rId26" Type="http://schemas.openxmlformats.org/officeDocument/2006/relationships/hyperlink" Target="mailto:picpc@district7area15aa.org" TargetMode="External"/><Relationship Id="rId25" Type="http://schemas.openxmlformats.org/officeDocument/2006/relationships/hyperlink" Target="about:blank"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hair@district7area15aa.org" TargetMode="External"/><Relationship Id="rId11" Type="http://schemas.openxmlformats.org/officeDocument/2006/relationships/hyperlink" Target="about:blank" TargetMode="External"/><Relationship Id="rId10" Type="http://schemas.openxmlformats.org/officeDocument/2006/relationships/hyperlink" Target="mailto:treasurerdistrict7@yahoo.com" TargetMode="External"/><Relationship Id="rId13" Type="http://schemas.openxmlformats.org/officeDocument/2006/relationships/hyperlink" Target="mailto:archives@district7area15aa.org" TargetMode="External"/><Relationship Id="rId12" Type="http://schemas.openxmlformats.org/officeDocument/2006/relationships/hyperlink" Target="about:blank" TargetMode="External"/><Relationship Id="rId15" Type="http://schemas.openxmlformats.org/officeDocument/2006/relationships/hyperlink" Target="mailto:currentpractices@district7area15aa.org" TargetMode="External"/><Relationship Id="rId14" Type="http://schemas.openxmlformats.org/officeDocument/2006/relationships/hyperlink" Target="mailto:corrections@district7area15aa.org" TargetMode="External"/><Relationship Id="rId17" Type="http://schemas.openxmlformats.org/officeDocument/2006/relationships/hyperlink" Target="mailto:grapevine@district7area15aa.org" TargetMode="External"/><Relationship Id="rId16" Type="http://schemas.openxmlformats.org/officeDocument/2006/relationships/hyperlink" Target="mailto:finance@district7area15aa.org" TargetMode="External"/><Relationship Id="rId19" Type="http://schemas.openxmlformats.org/officeDocument/2006/relationships/hyperlink" Target="mailto:intergroupliaison@district7area15aa.org" TargetMode="External"/><Relationship Id="rId18" Type="http://schemas.openxmlformats.org/officeDocument/2006/relationships/hyperlink" Target="mailto:hospitality@district7area15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r3bWhGt3JRiXQQEr4n4lIkfhw==">CgMxLjAaJQoBMBIgCh4IB0IaCg9UaW1lcyBOZXcgUm9tYW4SB0d1bmdzdWgyDmgucmc5MGdmZWFwMGc5OAByITEtM1pRSmxzSlVmRm5yWVZNR2Fiay1OWGJURDlaQ2FIOQ==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43ed40ab13f42b8b36fec703327ebbe9d61b431484b58a7bbe68ab1881b268fa</vt:lpwstr>
  </property>
  <property fmtid="{D5CDD505-2E9C-101B-9397-08002B2CF9AE}" pid="3" name="GrammarlyDocumentId">
    <vt:lpwstr>43ed40ab13f42b8b36fec703327ebbe9d61b431484b58a7bbe68ab1881b268fa</vt:lpwstr>
  </property>
</Properties>
</file>